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简历填写须知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【请根据系统要求填写简历信息，并保证所填内容真实、准确。】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*本系统上传的附件须保证清晰完整，图片模糊难以辩认或有遮挡将视作未上传，附件格式为pdf、</w:t>
      </w:r>
      <w:r>
        <w:rPr>
          <w:rFonts w:ascii="宋体" w:hAnsi="宋体" w:eastAsia="宋体" w:cs="宋体"/>
          <w:sz w:val="24"/>
          <w:szCs w:val="24"/>
        </w:rPr>
        <w:t>PNG</w:t>
      </w:r>
      <w:r>
        <w:rPr>
          <w:rFonts w:hint="eastAsia" w:ascii="宋体" w:hAnsi="宋体" w:eastAsia="宋体" w:cs="宋体"/>
          <w:sz w:val="24"/>
          <w:szCs w:val="24"/>
        </w:rPr>
        <w:t>、jpg，大小不超过2M。</w:t>
      </w:r>
    </w:p>
    <w:p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一、基本信息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个人照片须上传近期白底免冠证件照。</w:t>
      </w:r>
    </w:p>
    <w:p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二、联系方式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如有特殊情况，学校将通过简历中填写的联系电话</w:t>
      </w:r>
      <w:r>
        <w:rPr>
          <w:rFonts w:hint="eastAsia" w:ascii="宋体" w:hAnsi="宋体" w:eastAsia="宋体" w:cs="宋体"/>
          <w:sz w:val="24"/>
          <w:szCs w:val="24"/>
        </w:rPr>
        <w:t>和邮箱</w:t>
      </w:r>
      <w:r>
        <w:rPr>
          <w:rFonts w:ascii="宋体" w:hAnsi="宋体" w:eastAsia="宋体" w:cs="宋体"/>
          <w:sz w:val="24"/>
          <w:szCs w:val="24"/>
        </w:rPr>
        <w:t>等渠道反馈，请</w:t>
      </w:r>
      <w:r>
        <w:rPr>
          <w:rFonts w:hint="eastAsia" w:ascii="宋体" w:hAnsi="宋体" w:eastAsia="宋体" w:cs="宋体"/>
          <w:sz w:val="24"/>
          <w:szCs w:val="24"/>
        </w:rPr>
        <w:t>确保填写准确，并</w:t>
      </w:r>
      <w:r>
        <w:rPr>
          <w:rFonts w:ascii="宋体" w:hAnsi="宋体" w:eastAsia="宋体" w:cs="宋体"/>
          <w:sz w:val="24"/>
          <w:szCs w:val="24"/>
        </w:rPr>
        <w:t>保持</w:t>
      </w:r>
      <w:r>
        <w:rPr>
          <w:rFonts w:hint="eastAsia" w:ascii="宋体" w:hAnsi="宋体" w:eastAsia="宋体" w:cs="宋体"/>
          <w:sz w:val="24"/>
          <w:szCs w:val="24"/>
        </w:rPr>
        <w:t>通讯</w:t>
      </w:r>
      <w:r>
        <w:rPr>
          <w:rFonts w:ascii="宋体" w:hAnsi="宋体" w:eastAsia="宋体" w:cs="宋体"/>
          <w:sz w:val="24"/>
          <w:szCs w:val="24"/>
        </w:rPr>
        <w:t>畅通。</w:t>
      </w:r>
    </w:p>
    <w:p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三、相关材料上传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身份证照片须包括正反两面，请自行拍照扫描合并后上传。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如岗位条件对英语、计算机、学生干部经历、教师资格证、工作经历等有明确要求的，请务必上传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符合要求的</w:t>
      </w:r>
      <w:r>
        <w:rPr>
          <w:rFonts w:hint="eastAsia" w:ascii="宋体" w:hAnsi="宋体" w:eastAsia="宋体" w:cs="宋体"/>
          <w:sz w:val="24"/>
          <w:szCs w:val="24"/>
        </w:rPr>
        <w:t>相关证明材料，未上传者视作不符合相应资格。</w:t>
      </w:r>
    </w:p>
    <w:p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四、教育经历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请按照就读顺序填写高中毕业以后各阶段的教育经历，不得选择性填报，瞒报漏报教育经历者视作提供虚假报名信息。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国内高校教育经历学位证书和学历证书均须上传，缺一不可；国（境）外教育经历需上传学位证书及教育部国（境）外学历学位认证。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应届毕业生如暂未取得毕业证和学位证，可上传毕业生就业推荐表（填写完整并有学校公章），或学信网的在读证明（无乱码且二维码不可遮挡）；国（境）外应届毕业生如暂未取得学位证书或教育部国（境）外学历学位认证，可按照模板上传承诺书（模板附后）；硕博连读毕业生，如无法提供硕士学位证书，可将博士学位证明同时提交到硕士学位证明处。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教育经历中本科经历若无导师，可填写辅导员或班主任信息，硕士及以上须填写直接指导的导师信息。</w:t>
      </w:r>
    </w:p>
    <w:p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学生干部经历</w:t>
      </w:r>
    </w:p>
    <w:p>
      <w:pPr>
        <w:pStyle w:val="6"/>
        <w:spacing w:line="560" w:lineRule="exact"/>
        <w:ind w:left="357" w:firstLine="482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需提供加盖任职所在单位公章的证明材料，或由任职单位统一发放、加盖公章的正式聘书。</w:t>
      </w:r>
    </w:p>
    <w:p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工作经历</w:t>
      </w: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有工作经历者须如实填写工作单位相关信息。</w:t>
      </w:r>
    </w:p>
    <w:p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、家庭成员</w:t>
      </w:r>
    </w:p>
    <w:p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家庭成员（近亲属、夫妻关系、直系血亲关系、三代以内旁系血亲以及近姻亲关系）有在山东大学工作的，必须如实填写相关信息。如故意隐瞒，一旦查实，视作提供虚假报名信息，取消应聘资格。</w:t>
      </w:r>
    </w:p>
    <w:p>
      <w:pPr>
        <w:pStyle w:val="6"/>
        <w:spacing w:line="560" w:lineRule="exact"/>
        <w:ind w:left="357" w:firstLine="482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奖励情况</w:t>
      </w:r>
    </w:p>
    <w:p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各类奖励共计限填5项，请依据奖励含金量自行选择填写，并按要求上传证明材料。</w:t>
      </w:r>
      <w:bookmarkStart w:id="0" w:name="_GoBack"/>
      <w:bookmarkEnd w:id="0"/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pStyle w:val="6"/>
        <w:spacing w:line="560" w:lineRule="exact"/>
        <w:ind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国（境）外留学归国人员学历学位承诺书</w:t>
      </w:r>
    </w:p>
    <w:p/>
    <w:p/>
    <w:p/>
    <w:p>
      <w:pPr>
        <w:rPr>
          <w:sz w:val="22"/>
          <w:szCs w:val="28"/>
        </w:rPr>
      </w:pPr>
    </w:p>
    <w:p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)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郑重承诺: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用于参加山东大学2024年党政管理人员招聘的学历、学位信息真实、准确、有效，于2024年7月31日前可获得该学位证书及教育部留学服务中心出具的《国（境）外学历学位认证书》，如有虚假不实之处或逾期未能提供相应材料，本人愿意承担包括取消考试及聘用资格的一切后果。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承诺人:（手写签字）</w:t>
      </w:r>
    </w:p>
    <w:p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承诺时间:</w:t>
      </w:r>
    </w:p>
    <w:p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55"/>
    <w:rsid w:val="003924B4"/>
    <w:rsid w:val="003F638F"/>
    <w:rsid w:val="004621CF"/>
    <w:rsid w:val="005130E7"/>
    <w:rsid w:val="008E501A"/>
    <w:rsid w:val="009335FA"/>
    <w:rsid w:val="00BF0577"/>
    <w:rsid w:val="00BF4BB1"/>
    <w:rsid w:val="00C20455"/>
    <w:rsid w:val="00F10965"/>
    <w:rsid w:val="062B7547"/>
    <w:rsid w:val="0A4C3F75"/>
    <w:rsid w:val="1B9F420C"/>
    <w:rsid w:val="3073717F"/>
    <w:rsid w:val="360F1CDE"/>
    <w:rsid w:val="39B136F3"/>
    <w:rsid w:val="3F1A45F6"/>
    <w:rsid w:val="44A5376A"/>
    <w:rsid w:val="49801FE3"/>
    <w:rsid w:val="4A140994"/>
    <w:rsid w:val="4CBF51C6"/>
    <w:rsid w:val="5A071096"/>
    <w:rsid w:val="6129624A"/>
    <w:rsid w:val="67362FF8"/>
    <w:rsid w:val="67BD4BFC"/>
    <w:rsid w:val="6C802802"/>
    <w:rsid w:val="720B3778"/>
    <w:rsid w:val="7226122E"/>
    <w:rsid w:val="7C540A6B"/>
    <w:rsid w:val="7E21485A"/>
    <w:rsid w:val="7E3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</Words>
  <Characters>852</Characters>
  <Lines>7</Lines>
  <Paragraphs>1</Paragraphs>
  <TotalTime>20</TotalTime>
  <ScaleCrop>false</ScaleCrop>
  <LinksUpToDate>false</LinksUpToDate>
  <CharactersWithSpaces>1000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2023-11-02T07:22:00Z</dcterms:created>
  <dc:creator>13172</dc:creator>
  <cp:lastModifiedBy>柯柯柯</cp:lastModifiedBy>
  <dcterms:modified xsi:type="dcterms:W3CDTF">2024-03-06T03:40:44Z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87A9E4C069954F75AD031056E3C2BC40</vt:lpwstr>
  </property>
</Properties>
</file>