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1B146E">
        <w:rPr>
          <w:rFonts w:ascii="方正小标宋简体" w:eastAsia="方正小标宋简体" w:hAnsi="黑体"/>
          <w:sz w:val="44"/>
          <w:szCs w:val="44"/>
        </w:rPr>
        <w:t>3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1B146E">
        <w:rPr>
          <w:rFonts w:ascii="方正小标宋简体" w:eastAsia="方正小标宋简体" w:hAnsi="黑体"/>
          <w:sz w:val="44"/>
          <w:szCs w:val="44"/>
        </w:rPr>
        <w:t>4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1B146E">
        <w:rPr>
          <w:rFonts w:ascii="方正小标宋简体" w:eastAsia="方正小标宋简体" w:hAnsi="黑体" w:hint="eastAsia"/>
          <w:sz w:val="44"/>
          <w:szCs w:val="44"/>
        </w:rPr>
        <w:t>一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匡博雅</w:t>
            </w:r>
            <w:bookmarkStart w:id="0" w:name="_GoBack"/>
            <w:bookmarkEnd w:id="0"/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对比两种定量分析技术的应用范围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有机元素分析和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的基本原理、仪器构造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微波消解在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样品制备中的应用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827B8E" w:rsidRDefault="009A1335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rPr>
          <w:jc w:val="center"/>
        </w:trPr>
        <w:tc>
          <w:tcPr>
            <w:tcW w:w="60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827B8E" w:rsidRPr="00E73E3C" w:rsidRDefault="00827B8E" w:rsidP="00827B8E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Pr="00E73E3C">
              <w:rPr>
                <w:rFonts w:eastAsia="仿宋"/>
                <w:sz w:val="28"/>
                <w:szCs w:val="28"/>
              </w:rPr>
              <w:t>讲解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Pr="00E73E3C"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827B8E" w:rsidRPr="00E73E3C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阎承祎</w:t>
            </w:r>
          </w:p>
        </w:tc>
        <w:tc>
          <w:tcPr>
            <w:tcW w:w="471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0E6210">
      <w:pPr>
        <w:pStyle w:val="a9"/>
        <w:spacing w:line="600" w:lineRule="exact"/>
        <w:ind w:firstLineChars="0" w:firstLine="0"/>
        <w:rPr>
          <w:rFonts w:ascii="宋体" w:eastAsia="宋体" w:hAnsi="宋体"/>
          <w:color w:val="FF0000"/>
          <w:sz w:val="28"/>
          <w:szCs w:val="28"/>
        </w:rPr>
      </w:pPr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41" w:rsidRDefault="006B3641" w:rsidP="00E73E3C">
      <w:r>
        <w:separator/>
      </w:r>
    </w:p>
  </w:endnote>
  <w:endnote w:type="continuationSeparator" w:id="0">
    <w:p w:rsidR="006B3641" w:rsidRDefault="006B3641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4E" w:rsidRPr="007F344E">
          <w:rPr>
            <w:noProof/>
            <w:lang w:val="zh-CN"/>
          </w:rPr>
          <w:t>5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41" w:rsidRDefault="006B3641" w:rsidP="00E73E3C">
      <w:r>
        <w:separator/>
      </w:r>
    </w:p>
  </w:footnote>
  <w:footnote w:type="continuationSeparator" w:id="0">
    <w:p w:rsidR="006B3641" w:rsidRDefault="006B3641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F12BA"/>
    <w:rsid w:val="006F2213"/>
    <w:rsid w:val="00704F68"/>
    <w:rsid w:val="0073193D"/>
    <w:rsid w:val="00735D6C"/>
    <w:rsid w:val="007436E6"/>
    <w:rsid w:val="007572EE"/>
    <w:rsid w:val="00766948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A16643"/>
    <w:rsid w:val="00A31908"/>
    <w:rsid w:val="00A60417"/>
    <w:rsid w:val="00A82A0C"/>
    <w:rsid w:val="00AA4B8F"/>
    <w:rsid w:val="00AB293E"/>
    <w:rsid w:val="00AE674E"/>
    <w:rsid w:val="00B11BCD"/>
    <w:rsid w:val="00B37713"/>
    <w:rsid w:val="00B672BA"/>
    <w:rsid w:val="00B773E3"/>
    <w:rsid w:val="00BA3D4F"/>
    <w:rsid w:val="00BC1ED4"/>
    <w:rsid w:val="00BE3900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773FF-8466-4FF3-B71E-C028E0AB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52</cp:revision>
  <dcterms:created xsi:type="dcterms:W3CDTF">2021-03-25T15:16:00Z</dcterms:created>
  <dcterms:modified xsi:type="dcterms:W3CDTF">2023-09-01T08:22:00Z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