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招聘岗位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9"/>
        <w:gridCol w:w="2369"/>
        <w:gridCol w:w="5426"/>
        <w:gridCol w:w="1246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类别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招聘岗位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专业需求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学历要求</w:t>
            </w:r>
          </w:p>
        </w:tc>
        <w:tc>
          <w:tcPr>
            <w:tcW w:w="993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研发岗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总体研发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计算机类、数学类、通信类、软件类、电子类、船舶与海洋类、控制类、水声类、自动化类、系统工程、网络、雷达、舰炮、导航、图像处理、兵器科学、导航制导、飞行器设计、武器、电磁场与无线技术相关专业</w:t>
            </w:r>
          </w:p>
        </w:tc>
        <w:tc>
          <w:tcPr>
            <w:tcW w:w="446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博士/硕士/本科</w:t>
            </w:r>
          </w:p>
        </w:tc>
        <w:tc>
          <w:tcPr>
            <w:tcW w:w="993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（连云港）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软件相关研发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计算机类、数学类、通信类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、控制类、水声类、自动化类、人工智能、大数据、信号处理、模式识别与智能系统、机器学习相关专业</w:t>
            </w:r>
          </w:p>
        </w:tc>
        <w:tc>
          <w:tcPr>
            <w:tcW w:w="446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硬件相关研发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电路与系统、电子类、电气类、自动化类、机械类、结构设计、材料相关专业</w:t>
            </w:r>
          </w:p>
        </w:tc>
        <w:tc>
          <w:tcPr>
            <w:tcW w:w="446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检测调试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检测调试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数学类、计算机类、电子类、控制类、电气类、自动化类、通信类、水声工程、系统工程、机械类、仪器科学与技术、嵌入式技术与应用、应用电子技术、生物工程、生物化工、电磁场与微波技术等相关专业。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硕士/本科</w:t>
            </w: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管理岗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管理岗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资本运营方向：财经类相关专业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档案情报方向：档案管理、信息资源管理、情报学相关专业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质量方向：质量管理相关专业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硕士</w:t>
            </w: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研发岗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总体研发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计算机类、数学类、通信类、软件类、电子类、船舶与海洋类、控制类、水声类、自动化类、系统工程、网络、雷达、舰炮、导航、图像处理、兵器科学、导航制导、飞行器控制、武器、电磁场与无线技术相关专业</w:t>
            </w:r>
          </w:p>
        </w:tc>
        <w:tc>
          <w:tcPr>
            <w:tcW w:w="446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博士/硕士</w:t>
            </w:r>
          </w:p>
        </w:tc>
        <w:tc>
          <w:tcPr>
            <w:tcW w:w="993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北京总部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软件研发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计算机类、数学类、软件类、电子类、自动化类、通信类、信息管理与信息系统、智能指控系统、智能工业系统、机器人、无人机、无人车辆、智能辅助决策、集群控制相关专业</w:t>
            </w:r>
          </w:p>
        </w:tc>
        <w:tc>
          <w:tcPr>
            <w:tcW w:w="446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飞行、导航研发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飞行器类设计、航空航天类其他专业、WQ系统与工程、WQ发射工程、探测制导与控制技术、航空电子电气技术、电气工程及其自动化专业、飞行器控制与信息工程、导航制导与控制等相关专业</w:t>
            </w:r>
          </w:p>
        </w:tc>
        <w:tc>
          <w:tcPr>
            <w:tcW w:w="446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管理岗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管理岗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项目方向：电子类、计算机类、电子类、兵器类专业优先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综合管理方向：公共类、管理类相关专业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硕士</w:t>
            </w:r>
          </w:p>
        </w:tc>
        <w:tc>
          <w:tcPr>
            <w:tcW w:w="993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北京总部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研发岗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通信研发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通信类、电子类、计算机类相关专业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博士/硕士</w:t>
            </w:r>
          </w:p>
        </w:tc>
        <w:tc>
          <w:tcPr>
            <w:tcW w:w="993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上海分部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（上海）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区块链研发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电子、计算机类、通信、控制科学与工程类相关专业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总体研发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电子类、自动化类、计算机类相关专业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硬件研发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电子类、自动化类、计算机类相关专业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智能应用研发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电子类、自动化类、计算机类、控制科学与工程类相关专业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科研管理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科研管理</w:t>
            </w:r>
          </w:p>
        </w:tc>
        <w:tc>
          <w:tcPr>
            <w:tcW w:w="194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计算机、电子信息等相关专业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硕士</w:t>
            </w: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研发岗</w:t>
            </w: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内核工程师</w:t>
            </w:r>
          </w:p>
        </w:tc>
        <w:tc>
          <w:tcPr>
            <w:tcW w:w="1942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数学类、电子类、计算机类相关专业</w:t>
            </w: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博士/硕士</w:t>
            </w:r>
          </w:p>
        </w:tc>
        <w:tc>
          <w:tcPr>
            <w:tcW w:w="993" w:type="pct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威海研发中心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研发工程师</w:t>
            </w:r>
          </w:p>
        </w:tc>
        <w:tc>
          <w:tcPr>
            <w:tcW w:w="1942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博士/硕士/本科</w:t>
            </w: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运维工程师</w:t>
            </w:r>
          </w:p>
        </w:tc>
        <w:tc>
          <w:tcPr>
            <w:tcW w:w="1942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硕士/本科</w:t>
            </w:r>
          </w:p>
        </w:tc>
        <w:tc>
          <w:tcPr>
            <w:tcW w:w="993" w:type="pct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5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A64AF"/>
    <w:rsid w:val="26A373FF"/>
    <w:rsid w:val="37984C09"/>
    <w:rsid w:val="52146A9E"/>
    <w:rsid w:val="6C2B6DB5"/>
    <w:rsid w:val="7C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2022-02-22T09:21:00Z</dcterms:created>
  <dc:creator>536</dc:creator>
  <cp:lastModifiedBy>奔波霸</cp:lastModifiedBy>
  <dcterms:modified xsi:type="dcterms:W3CDTF">2022-02-23T07:10:05Z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9CC5520E3CB34F27A12664302D492856</vt:lpwstr>
  </property>
</Properties>
</file>